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4F" w:rsidRDefault="004E7E4F" w:rsidP="004E7E4F">
      <w:pPr>
        <w:pStyle w:val="1"/>
        <w:ind w:left="6360" w:firstLine="720"/>
      </w:pPr>
      <w:r>
        <w:t>УТВЕРЖДЕН</w:t>
      </w:r>
    </w:p>
    <w:p w:rsidR="004E7E4F" w:rsidRDefault="004E7E4F" w:rsidP="004E7E4F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 заседании профкома</w:t>
      </w:r>
    </w:p>
    <w:p w:rsidR="004E7E4F" w:rsidRDefault="004E7E4F" w:rsidP="004E7E4F">
      <w:pPr>
        <w:jc w:val="right"/>
        <w:rPr>
          <w:sz w:val="28"/>
        </w:rPr>
      </w:pPr>
      <w:r>
        <w:rPr>
          <w:sz w:val="28"/>
        </w:rPr>
        <w:t>29 января 2026 года</w:t>
      </w:r>
    </w:p>
    <w:p w:rsidR="004E7E4F" w:rsidRDefault="004E7E4F" w:rsidP="009E66B5">
      <w:pPr>
        <w:spacing w:after="0" w:line="30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0B76F1" w:rsidRPr="000B76F1" w:rsidRDefault="000B76F1" w:rsidP="000B76F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76F1" w:rsidRPr="000B76F1" w:rsidRDefault="000B76F1" w:rsidP="000B76F1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6F1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0B76F1" w:rsidRDefault="000B76F1" w:rsidP="000B76F1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6F1">
        <w:rPr>
          <w:rFonts w:ascii="Times New Roman" w:hAnsi="Times New Roman" w:cs="Times New Roman"/>
          <w:b/>
          <w:sz w:val="24"/>
          <w:szCs w:val="24"/>
        </w:rPr>
        <w:t xml:space="preserve">Жилищно-бытовой комиссии </w:t>
      </w:r>
      <w:r w:rsidR="008E4B15">
        <w:rPr>
          <w:rFonts w:ascii="Times New Roman" w:hAnsi="Times New Roman" w:cs="Times New Roman"/>
          <w:b/>
          <w:sz w:val="24"/>
          <w:szCs w:val="24"/>
        </w:rPr>
        <w:t xml:space="preserve">(ЖБК) </w:t>
      </w:r>
      <w:r w:rsidRPr="000B76F1">
        <w:rPr>
          <w:rFonts w:ascii="Times New Roman" w:hAnsi="Times New Roman" w:cs="Times New Roman"/>
          <w:b/>
          <w:sz w:val="24"/>
          <w:szCs w:val="24"/>
        </w:rPr>
        <w:t>на 202</w:t>
      </w:r>
      <w:r w:rsidR="00E424B9">
        <w:rPr>
          <w:rFonts w:ascii="Times New Roman" w:hAnsi="Times New Roman" w:cs="Times New Roman"/>
          <w:b/>
          <w:sz w:val="24"/>
          <w:szCs w:val="24"/>
        </w:rPr>
        <w:t>6</w:t>
      </w:r>
      <w:r w:rsidRPr="000B76F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E4B15" w:rsidRPr="000B76F1" w:rsidRDefault="008E4B15" w:rsidP="000B76F1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3523"/>
        <w:gridCol w:w="1967"/>
        <w:gridCol w:w="1679"/>
        <w:gridCol w:w="1487"/>
      </w:tblGrid>
      <w:tr w:rsidR="008E4B15" w:rsidTr="008E4B15">
        <w:tc>
          <w:tcPr>
            <w:tcW w:w="689" w:type="dxa"/>
          </w:tcPr>
          <w:p w:rsidR="000B76F1" w:rsidRDefault="000B76F1" w:rsidP="006C30F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76F1" w:rsidRDefault="000B76F1" w:rsidP="006C30F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3" w:type="dxa"/>
          </w:tcPr>
          <w:p w:rsidR="000B76F1" w:rsidRDefault="000B76F1" w:rsidP="006C30F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67" w:type="dxa"/>
          </w:tcPr>
          <w:p w:rsidR="000B76F1" w:rsidRDefault="000B76F1" w:rsidP="006C30F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79" w:type="dxa"/>
          </w:tcPr>
          <w:p w:rsidR="000B76F1" w:rsidRDefault="000B76F1" w:rsidP="006C30F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487" w:type="dxa"/>
          </w:tcPr>
          <w:p w:rsidR="000B76F1" w:rsidRDefault="000B76F1" w:rsidP="00E530C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E530C2">
              <w:rPr>
                <w:rFonts w:ascii="Times New Roman" w:hAnsi="Times New Roman" w:cs="Times New Roman"/>
                <w:sz w:val="24"/>
                <w:szCs w:val="24"/>
              </w:rPr>
              <w:t>ечание</w:t>
            </w:r>
          </w:p>
        </w:tc>
      </w:tr>
      <w:tr w:rsidR="008E4B15" w:rsidTr="008E4B15">
        <w:trPr>
          <w:trHeight w:val="132"/>
        </w:trPr>
        <w:tc>
          <w:tcPr>
            <w:tcW w:w="689" w:type="dxa"/>
          </w:tcPr>
          <w:p w:rsidR="000B76F1" w:rsidRPr="00E530C2" w:rsidRDefault="000B76F1" w:rsidP="000B76F1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0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3" w:type="dxa"/>
          </w:tcPr>
          <w:p w:rsidR="000B76F1" w:rsidRPr="00E530C2" w:rsidRDefault="000B76F1" w:rsidP="000B76F1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0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67" w:type="dxa"/>
          </w:tcPr>
          <w:p w:rsidR="000B76F1" w:rsidRPr="00E530C2" w:rsidRDefault="000B76F1" w:rsidP="000B76F1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0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79" w:type="dxa"/>
          </w:tcPr>
          <w:p w:rsidR="000B76F1" w:rsidRPr="00E530C2" w:rsidRDefault="000B76F1" w:rsidP="000B76F1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0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:rsidR="000B76F1" w:rsidRPr="00E530C2" w:rsidRDefault="000B76F1" w:rsidP="000B76F1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0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4B15" w:rsidTr="008E4B15">
        <w:tc>
          <w:tcPr>
            <w:tcW w:w="689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3" w:type="dxa"/>
          </w:tcPr>
          <w:p w:rsidR="000B76F1" w:rsidRDefault="00E530C2" w:rsidP="00E530C2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членам профсоюза порядка признания </w:t>
            </w:r>
            <w:r w:rsidR="000B76F1">
              <w:rPr>
                <w:rFonts w:ascii="Times New Roman" w:hAnsi="Times New Roman" w:cs="Times New Roman"/>
                <w:sz w:val="24"/>
                <w:szCs w:val="24"/>
              </w:rPr>
              <w:t>нуждающи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B76F1">
              <w:rPr>
                <w:rFonts w:ascii="Times New Roman" w:hAnsi="Times New Roman" w:cs="Times New Roman"/>
                <w:sz w:val="24"/>
                <w:szCs w:val="24"/>
              </w:rPr>
              <w:t>ся в улучшении жилищных условий</w:t>
            </w:r>
          </w:p>
        </w:tc>
        <w:tc>
          <w:tcPr>
            <w:tcW w:w="1967" w:type="dxa"/>
          </w:tcPr>
          <w:p w:rsidR="000B76F1" w:rsidRDefault="006C30F3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Радько В.М.</w:t>
            </w:r>
          </w:p>
        </w:tc>
        <w:tc>
          <w:tcPr>
            <w:tcW w:w="1679" w:type="dxa"/>
          </w:tcPr>
          <w:p w:rsidR="000B76F1" w:rsidRDefault="00E530C2" w:rsidP="008E4B15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7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15" w:rsidTr="008E4B15">
        <w:tc>
          <w:tcPr>
            <w:tcW w:w="689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3" w:type="dxa"/>
          </w:tcPr>
          <w:p w:rsidR="000B76F1" w:rsidRDefault="00E530C2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жилищной комиссией университета</w:t>
            </w:r>
          </w:p>
        </w:tc>
        <w:tc>
          <w:tcPr>
            <w:tcW w:w="1967" w:type="dxa"/>
          </w:tcPr>
          <w:p w:rsidR="000B76F1" w:rsidRDefault="006C30F3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Радько В.М.</w:t>
            </w:r>
          </w:p>
        </w:tc>
        <w:tc>
          <w:tcPr>
            <w:tcW w:w="1679" w:type="dxa"/>
          </w:tcPr>
          <w:p w:rsidR="000B76F1" w:rsidRDefault="00E530C2" w:rsidP="008E4B15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7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15" w:rsidTr="008E4B15">
        <w:tc>
          <w:tcPr>
            <w:tcW w:w="689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3" w:type="dxa"/>
          </w:tcPr>
          <w:p w:rsidR="000B76F1" w:rsidRDefault="008E4B15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 организации питания в университете</w:t>
            </w:r>
          </w:p>
        </w:tc>
        <w:tc>
          <w:tcPr>
            <w:tcW w:w="1967" w:type="dxa"/>
          </w:tcPr>
          <w:p w:rsidR="000B76F1" w:rsidRDefault="006C30F3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Радько В.М.</w:t>
            </w:r>
          </w:p>
        </w:tc>
        <w:tc>
          <w:tcPr>
            <w:tcW w:w="1679" w:type="dxa"/>
          </w:tcPr>
          <w:p w:rsidR="000B76F1" w:rsidRDefault="006C30F3" w:rsidP="008E4B15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май, сентябрь, ноябрь</w:t>
            </w:r>
          </w:p>
        </w:tc>
        <w:tc>
          <w:tcPr>
            <w:tcW w:w="1487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15" w:rsidTr="008E4B15">
        <w:tc>
          <w:tcPr>
            <w:tcW w:w="689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3" w:type="dxa"/>
          </w:tcPr>
          <w:p w:rsidR="000B76F1" w:rsidRDefault="000B76F1" w:rsidP="008E4B1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</w:t>
            </w:r>
            <w:r w:rsidR="008E4B15">
              <w:rPr>
                <w:rFonts w:ascii="Times New Roman" w:hAnsi="Times New Roman" w:cs="Times New Roman"/>
                <w:sz w:val="24"/>
                <w:szCs w:val="24"/>
              </w:rPr>
              <w:t>развитию системы питания в университете</w:t>
            </w:r>
          </w:p>
        </w:tc>
        <w:tc>
          <w:tcPr>
            <w:tcW w:w="1967" w:type="dxa"/>
          </w:tcPr>
          <w:p w:rsidR="000B76F1" w:rsidRDefault="006C30F3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Пияков И.В.</w:t>
            </w:r>
          </w:p>
          <w:p w:rsidR="006C30F3" w:rsidRDefault="006C30F3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В.А.</w:t>
            </w:r>
          </w:p>
        </w:tc>
        <w:tc>
          <w:tcPr>
            <w:tcW w:w="1679" w:type="dxa"/>
          </w:tcPr>
          <w:p w:rsidR="000B76F1" w:rsidRDefault="006C30F3" w:rsidP="008E4B15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</w:t>
            </w:r>
          </w:p>
        </w:tc>
        <w:tc>
          <w:tcPr>
            <w:tcW w:w="1487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15" w:rsidTr="008E4B15">
        <w:tc>
          <w:tcPr>
            <w:tcW w:w="689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3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единых коллективных действиях и акциях протеста</w:t>
            </w:r>
          </w:p>
        </w:tc>
        <w:tc>
          <w:tcPr>
            <w:tcW w:w="1967" w:type="dxa"/>
          </w:tcPr>
          <w:p w:rsidR="000B76F1" w:rsidRDefault="006C30F3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679" w:type="dxa"/>
          </w:tcPr>
          <w:p w:rsidR="000B76F1" w:rsidRDefault="006C30F3" w:rsidP="008E4B15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7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15" w:rsidTr="008E4B15">
        <w:tc>
          <w:tcPr>
            <w:tcW w:w="689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23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ЖБК</w:t>
            </w:r>
          </w:p>
        </w:tc>
        <w:tc>
          <w:tcPr>
            <w:tcW w:w="1967" w:type="dxa"/>
          </w:tcPr>
          <w:p w:rsidR="000B76F1" w:rsidRDefault="006C30F3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Радько В.М.</w:t>
            </w:r>
          </w:p>
        </w:tc>
        <w:tc>
          <w:tcPr>
            <w:tcW w:w="1679" w:type="dxa"/>
          </w:tcPr>
          <w:p w:rsidR="000B76F1" w:rsidRDefault="006C30F3" w:rsidP="008E4B15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7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15" w:rsidTr="008E4B15">
        <w:tc>
          <w:tcPr>
            <w:tcW w:w="689" w:type="dxa"/>
          </w:tcPr>
          <w:p w:rsidR="000B76F1" w:rsidRDefault="008E4B15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7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3" w:type="dxa"/>
          </w:tcPr>
          <w:p w:rsidR="000B76F1" w:rsidRDefault="00E530C2" w:rsidP="00E424B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работе ЖБК в 202</w:t>
            </w:r>
            <w:r w:rsidR="00E42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67" w:type="dxa"/>
          </w:tcPr>
          <w:p w:rsidR="000B76F1" w:rsidRDefault="006C30F3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Радько В.М.</w:t>
            </w:r>
          </w:p>
        </w:tc>
        <w:tc>
          <w:tcPr>
            <w:tcW w:w="1679" w:type="dxa"/>
          </w:tcPr>
          <w:p w:rsidR="000B76F1" w:rsidRDefault="00E530C2" w:rsidP="008E4B15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87" w:type="dxa"/>
          </w:tcPr>
          <w:p w:rsidR="000B76F1" w:rsidRDefault="000B76F1" w:rsidP="000B76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6F1" w:rsidRDefault="000B76F1" w:rsidP="000B76F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6C30F3" w:rsidRDefault="006C30F3" w:rsidP="000B76F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принят на заседании комиссии </w:t>
      </w:r>
      <w:r w:rsidR="009F4F44">
        <w:rPr>
          <w:rFonts w:ascii="Times New Roman" w:hAnsi="Times New Roman" w:cs="Times New Roman"/>
          <w:sz w:val="24"/>
          <w:szCs w:val="24"/>
        </w:rPr>
        <w:t>2</w:t>
      </w:r>
      <w:r w:rsidR="00C331D1">
        <w:rPr>
          <w:rFonts w:ascii="Times New Roman" w:hAnsi="Times New Roman" w:cs="Times New Roman"/>
          <w:sz w:val="24"/>
          <w:szCs w:val="24"/>
        </w:rPr>
        <w:t>1</w:t>
      </w:r>
      <w:r w:rsidR="00E530C2">
        <w:rPr>
          <w:rFonts w:ascii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04701">
        <w:rPr>
          <w:rFonts w:ascii="Times New Roman" w:hAnsi="Times New Roman" w:cs="Times New Roman"/>
          <w:sz w:val="24"/>
          <w:szCs w:val="24"/>
        </w:rPr>
        <w:t>2</w:t>
      </w:r>
      <w:r w:rsidR="00C331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30F3" w:rsidRDefault="006C30F3" w:rsidP="000B76F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6C30F3" w:rsidRPr="000B76F1" w:rsidRDefault="006C30F3" w:rsidP="000B76F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ЖБК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В.М. Радько</w:t>
      </w:r>
    </w:p>
    <w:sectPr w:rsidR="006C30F3" w:rsidRPr="000B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B2"/>
    <w:rsid w:val="000B76F1"/>
    <w:rsid w:val="004E7E4F"/>
    <w:rsid w:val="0055076F"/>
    <w:rsid w:val="006104B2"/>
    <w:rsid w:val="00671DF4"/>
    <w:rsid w:val="006C30F3"/>
    <w:rsid w:val="008E4B15"/>
    <w:rsid w:val="009E66B5"/>
    <w:rsid w:val="009F4F44"/>
    <w:rsid w:val="00A04701"/>
    <w:rsid w:val="00C331D1"/>
    <w:rsid w:val="00CC3956"/>
    <w:rsid w:val="00E424B9"/>
    <w:rsid w:val="00E530C2"/>
    <w:rsid w:val="00E94DF4"/>
    <w:rsid w:val="00F6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8E41-951A-4F45-92EB-941C8962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7E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E7E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3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УТВЕРЖДЕН</vt:lpstr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2026-02-04T09:48:00Z</cp:lastPrinted>
  <dcterms:created xsi:type="dcterms:W3CDTF">2026-01-21T08:00:00Z</dcterms:created>
  <dcterms:modified xsi:type="dcterms:W3CDTF">2026-02-04T09:48:00Z</dcterms:modified>
</cp:coreProperties>
</file>